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Дело №</w:t>
      </w:r>
      <w:r>
        <w:rPr>
          <w:rFonts w:ascii="Times New Roman" w:eastAsia="Times New Roman" w:hAnsi="Times New Roman" w:cs="Times New Roman"/>
          <w:sz w:val="26"/>
          <w:szCs w:val="26"/>
        </w:rPr>
        <w:t>05-</w:t>
      </w:r>
      <w:r>
        <w:rPr>
          <w:rFonts w:ascii="Times New Roman" w:eastAsia="Times New Roman" w:hAnsi="Times New Roman" w:cs="Times New Roman"/>
          <w:sz w:val="26"/>
          <w:szCs w:val="26"/>
        </w:rPr>
        <w:t>312</w:t>
      </w:r>
      <w:r>
        <w:rPr>
          <w:rFonts w:ascii="Times New Roman" w:eastAsia="Times New Roman" w:hAnsi="Times New Roman" w:cs="Times New Roman"/>
          <w:sz w:val="26"/>
          <w:szCs w:val="26"/>
        </w:rPr>
        <w:t>/260</w:t>
      </w:r>
      <w:r>
        <w:rPr>
          <w:rFonts w:ascii="Times New Roman" w:eastAsia="Times New Roman" w:hAnsi="Times New Roman" w:cs="Times New Roman"/>
          <w:sz w:val="26"/>
          <w:szCs w:val="26"/>
        </w:rPr>
        <w:t>8</w:t>
      </w:r>
      <w:r>
        <w:rPr>
          <w:rFonts w:ascii="Times New Roman" w:eastAsia="Times New Roman" w:hAnsi="Times New Roman" w:cs="Times New Roman"/>
          <w:sz w:val="26"/>
          <w:szCs w:val="26"/>
        </w:rPr>
        <w:t>/2025</w:t>
      </w:r>
    </w:p>
    <w:p>
      <w:pPr>
        <w:spacing w:before="0" w:after="0"/>
        <w:jc w:val="right"/>
        <w:rPr>
          <w:sz w:val="26"/>
          <w:szCs w:val="26"/>
        </w:rPr>
      </w:pPr>
      <w:r>
        <w:rPr>
          <w:rFonts w:ascii="Times New Roman" w:eastAsia="Times New Roman" w:hAnsi="Times New Roman" w:cs="Times New Roman"/>
          <w:sz w:val="26"/>
          <w:szCs w:val="26"/>
        </w:rPr>
        <w:t>УИД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86MS0063-01-2025-001064-75</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19 марта 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город Сургут </w:t>
      </w:r>
    </w:p>
    <w:p>
      <w:pPr>
        <w:spacing w:before="0" w:after="0"/>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ирово</w:t>
      </w:r>
      <w:r>
        <w:rPr>
          <w:rFonts w:ascii="Times New Roman" w:eastAsia="Times New Roman" w:hAnsi="Times New Roman" w:cs="Times New Roman"/>
          <w:sz w:val="26"/>
          <w:szCs w:val="26"/>
        </w:rPr>
        <w:t>й</w:t>
      </w:r>
      <w:r>
        <w:rPr>
          <w:rFonts w:ascii="Times New Roman" w:eastAsia="Times New Roman" w:hAnsi="Times New Roman" w:cs="Times New Roman"/>
          <w:sz w:val="26"/>
          <w:szCs w:val="26"/>
        </w:rPr>
        <w:t xml:space="preserve"> судь</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судебного участка № </w:t>
      </w:r>
      <w:r>
        <w:rPr>
          <w:rFonts w:ascii="Times New Roman" w:eastAsia="Times New Roman" w:hAnsi="Times New Roman" w:cs="Times New Roman"/>
          <w:sz w:val="26"/>
          <w:szCs w:val="26"/>
        </w:rPr>
        <w:t>8</w:t>
      </w:r>
      <w:r>
        <w:rPr>
          <w:rFonts w:ascii="Times New Roman" w:eastAsia="Times New Roman" w:hAnsi="Times New Roman" w:cs="Times New Roman"/>
          <w:sz w:val="26"/>
          <w:szCs w:val="26"/>
        </w:rPr>
        <w:t xml:space="preserve"> Сургутского судебного района города окружного значения Сургута Ханты-Мансийского автономного округа – Югры Романова И.А.,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расположенного</w:t>
      </w:r>
      <w:r>
        <w:rPr>
          <w:rFonts w:ascii="Times New Roman" w:eastAsia="Times New Roman" w:hAnsi="Times New Roman" w:cs="Times New Roman"/>
          <w:sz w:val="26"/>
          <w:szCs w:val="26"/>
        </w:rPr>
        <w:t xml:space="preserve"> по адресу: Тюменская область, г. Сургут, ул. </w:t>
      </w:r>
      <w:r>
        <w:rPr>
          <w:rFonts w:ascii="Times New Roman" w:eastAsia="Times New Roman" w:hAnsi="Times New Roman" w:cs="Times New Roman"/>
          <w:sz w:val="26"/>
          <w:szCs w:val="26"/>
        </w:rPr>
        <w:t xml:space="preserve">Гагарина д. 9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410</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рассмотрев материалы дела об административном правонарушении, предусмотренном </w:t>
      </w:r>
      <w:r>
        <w:rPr>
          <w:rFonts w:ascii="Times New Roman" w:eastAsia="Times New Roman" w:hAnsi="Times New Roman" w:cs="Times New Roman"/>
          <w:sz w:val="26"/>
          <w:szCs w:val="26"/>
        </w:rPr>
        <w:t xml:space="preserve">ч.1 </w:t>
      </w:r>
      <w:r>
        <w:rPr>
          <w:rFonts w:ascii="Times New Roman" w:eastAsia="Times New Roman" w:hAnsi="Times New Roman" w:cs="Times New Roman"/>
          <w:sz w:val="26"/>
          <w:szCs w:val="26"/>
        </w:rPr>
        <w:t>ст. 15.33</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КоАП РФ, в </w:t>
      </w:r>
      <w:r>
        <w:rPr>
          <w:rFonts w:ascii="Times New Roman" w:eastAsia="Times New Roman" w:hAnsi="Times New Roman" w:cs="Times New Roman"/>
          <w:sz w:val="26"/>
          <w:szCs w:val="26"/>
        </w:rPr>
        <w:t xml:space="preserve">отношении </w:t>
      </w:r>
      <w:r>
        <w:rPr>
          <w:rFonts w:ascii="Times New Roman" w:eastAsia="Times New Roman" w:hAnsi="Times New Roman" w:cs="Times New Roman"/>
          <w:sz w:val="26"/>
          <w:szCs w:val="26"/>
        </w:rPr>
        <w:t>Косатай</w:t>
      </w:r>
      <w:r>
        <w:rPr>
          <w:rFonts w:ascii="Times New Roman" w:eastAsia="Times New Roman" w:hAnsi="Times New Roman" w:cs="Times New Roman"/>
          <w:sz w:val="26"/>
          <w:szCs w:val="26"/>
        </w:rPr>
        <w:t xml:space="preserve"> Алены Викторовны</w:t>
      </w:r>
      <w:r>
        <w:rPr>
          <w:rFonts w:ascii="Times New Roman" w:eastAsia="Times New Roman" w:hAnsi="Times New Roman" w:cs="Times New Roman"/>
          <w:sz w:val="26"/>
          <w:szCs w:val="26"/>
        </w:rPr>
        <w:t xml:space="preserve">, </w:t>
      </w:r>
      <w:r>
        <w:rPr>
          <w:rStyle w:val="cat-UserDefinedgrp-29rplc-10"/>
          <w:rFonts w:ascii="Times New Roman" w:eastAsia="Times New Roman" w:hAnsi="Times New Roman" w:cs="Times New Roman"/>
          <w:sz w:val="26"/>
          <w:szCs w:val="26"/>
        </w:rPr>
        <w:t>...</w:t>
      </w:r>
      <w:r>
        <w:rPr>
          <w:rStyle w:val="cat-UserDefinedgrp-34rplc-14"/>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567"/>
        <w:jc w:val="center"/>
        <w:rPr>
          <w:sz w:val="26"/>
          <w:szCs w:val="26"/>
        </w:rPr>
      </w:pPr>
      <w:r>
        <w:rPr>
          <w:sz w:val="26"/>
          <w:szCs w:val="26"/>
        </w:rPr>
        <w:tab/>
      </w:r>
      <w:r>
        <w:rPr>
          <w:rFonts w:ascii="Times New Roman" w:eastAsia="Times New Roman" w:hAnsi="Times New Roman" w:cs="Times New Roman"/>
          <w:sz w:val="26"/>
          <w:szCs w:val="26"/>
        </w:rPr>
        <w:t>установил</w:t>
      </w:r>
      <w:r>
        <w:rPr>
          <w:rFonts w:ascii="Times New Roman" w:eastAsia="Times New Roman" w:hAnsi="Times New Roman" w:cs="Times New Roman"/>
          <w:sz w:val="26"/>
          <w:szCs w:val="26"/>
        </w:rPr>
        <w:t>:</w:t>
      </w:r>
    </w:p>
    <w:p>
      <w:pPr>
        <w:spacing w:before="0" w:after="0"/>
        <w:ind w:firstLine="567"/>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Косатая</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являясь </w:t>
      </w:r>
      <w:r>
        <w:rPr>
          <w:rFonts w:ascii="Times New Roman" w:eastAsia="Times New Roman" w:hAnsi="Times New Roman" w:cs="Times New Roman"/>
          <w:sz w:val="26"/>
          <w:szCs w:val="26"/>
        </w:rPr>
        <w:t xml:space="preserve">должностным лицом – </w:t>
      </w:r>
      <w:r>
        <w:rPr>
          <w:rStyle w:val="cat-UserDefinedgrp-30rplc-17"/>
          <w:rFonts w:ascii="Times New Roman" w:eastAsia="Times New Roman" w:hAnsi="Times New Roman" w:cs="Times New Roman"/>
          <w:sz w:val="26"/>
          <w:szCs w:val="26"/>
        </w:rPr>
        <w:t>...</w:t>
      </w:r>
      <w:r>
        <w:rPr>
          <w:rStyle w:val="cat-UserDefinedgrp-34rplc-1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срок до </w:t>
      </w:r>
      <w:r>
        <w:rPr>
          <w:rFonts w:ascii="Times New Roman" w:eastAsia="Times New Roman" w:hAnsi="Times New Roman" w:cs="Times New Roman"/>
          <w:sz w:val="26"/>
          <w:szCs w:val="26"/>
        </w:rPr>
        <w:t>23 декабря 2024</w:t>
      </w:r>
      <w:r>
        <w:rPr>
          <w:rFonts w:ascii="Times New Roman" w:eastAsia="Times New Roman" w:hAnsi="Times New Roman" w:cs="Times New Roman"/>
          <w:sz w:val="26"/>
          <w:szCs w:val="26"/>
        </w:rPr>
        <w:t xml:space="preserve"> года </w:t>
      </w:r>
      <w:r>
        <w:rPr>
          <w:rFonts w:ascii="Times New Roman" w:eastAsia="Times New Roman" w:hAnsi="Times New Roman" w:cs="Times New Roman"/>
          <w:sz w:val="26"/>
          <w:szCs w:val="26"/>
        </w:rPr>
        <w:t>не</w:t>
      </w:r>
      <w:r>
        <w:rPr>
          <w:rFonts w:ascii="Times New Roman" w:eastAsia="Times New Roman" w:hAnsi="Times New Roman" w:cs="Times New Roman"/>
          <w:sz w:val="26"/>
          <w:szCs w:val="26"/>
        </w:rPr>
        <w:t xml:space="preserve"> предоставил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сведения </w:t>
      </w:r>
      <w:r>
        <w:rPr>
          <w:rFonts w:ascii="Times New Roman" w:eastAsia="Times New Roman" w:hAnsi="Times New Roman" w:cs="Times New Roman"/>
          <w:sz w:val="26"/>
          <w:szCs w:val="26"/>
        </w:rPr>
        <w:t xml:space="preserve">по форме ЕФС-1 раздел 1.2 с типом «Назначение пенсии» на застрахованное лицо, в соответствии с запросом от </w:t>
      </w:r>
      <w:r>
        <w:rPr>
          <w:rFonts w:ascii="Times New Roman" w:eastAsia="Times New Roman" w:hAnsi="Times New Roman" w:cs="Times New Roman"/>
          <w:sz w:val="26"/>
          <w:szCs w:val="26"/>
        </w:rPr>
        <w:t>20.12.2024</w:t>
      </w:r>
      <w:r>
        <w:rPr>
          <w:rFonts w:ascii="Times New Roman" w:eastAsia="Times New Roman" w:hAnsi="Times New Roman" w:cs="Times New Roman"/>
          <w:sz w:val="26"/>
          <w:szCs w:val="26"/>
        </w:rPr>
        <w:t xml:space="preserve"> №</w:t>
      </w:r>
      <w:r>
        <w:rPr>
          <w:rStyle w:val="cat-UserDefinedgrp-31rplc-2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таким образом нарушил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сроки предоставления </w:t>
      </w:r>
      <w:r>
        <w:rPr>
          <w:rFonts w:ascii="Times New Roman" w:eastAsia="Times New Roman" w:hAnsi="Times New Roman" w:cs="Times New Roman"/>
          <w:sz w:val="26"/>
          <w:szCs w:val="26"/>
        </w:rPr>
        <w:t>в отделение пенсионного и социального страхования РФ по ХМАО-Югре,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ответа на запрос органа СФР,</w:t>
      </w:r>
      <w:r>
        <w:rPr>
          <w:rFonts w:ascii="Times New Roman" w:eastAsia="Times New Roman" w:hAnsi="Times New Roman" w:cs="Times New Roman"/>
          <w:sz w:val="26"/>
          <w:szCs w:val="26"/>
        </w:rPr>
        <w:t xml:space="preserve"> установленные ст. 1</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 ФЗ от 01.04.1996 №27-ФЗ «Об индивидуальном (персонифицированном) учете в системах обязательного пенсионного страхования и обязательного социального страхования».</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Косатая</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 рассмотрении дела </w:t>
      </w:r>
      <w:r>
        <w:rPr>
          <w:rFonts w:ascii="Times New Roman" w:eastAsia="Times New Roman" w:hAnsi="Times New Roman" w:cs="Times New Roman"/>
          <w:sz w:val="26"/>
          <w:szCs w:val="26"/>
        </w:rPr>
        <w:t>пояснила,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что срок нарушен на 1 день, поскольку дни дачи ответа пришлись на выходные.</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подтверждение виновности </w:t>
      </w:r>
      <w:r>
        <w:rPr>
          <w:rFonts w:ascii="Times New Roman" w:eastAsia="Times New Roman" w:hAnsi="Times New Roman" w:cs="Times New Roman"/>
          <w:sz w:val="26"/>
          <w:szCs w:val="26"/>
        </w:rPr>
        <w:t>Косатой</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совершении административного правонарушения суду представлены следующие доказательства: </w:t>
      </w:r>
    </w:p>
    <w:p>
      <w:pPr>
        <w:spacing w:before="0" w:after="0"/>
        <w:jc w:val="both"/>
        <w:rPr>
          <w:sz w:val="26"/>
          <w:szCs w:val="26"/>
        </w:rPr>
      </w:pPr>
      <w:r>
        <w:rPr>
          <w:rFonts w:ascii="Times New Roman" w:eastAsia="Times New Roman" w:hAnsi="Times New Roman" w:cs="Times New Roman"/>
          <w:sz w:val="26"/>
          <w:szCs w:val="26"/>
        </w:rPr>
        <w:t xml:space="preserve">- протокол об административном </w:t>
      </w:r>
      <w:r>
        <w:rPr>
          <w:rFonts w:ascii="Times New Roman" w:eastAsia="Times New Roman" w:hAnsi="Times New Roman" w:cs="Times New Roman"/>
          <w:sz w:val="26"/>
          <w:szCs w:val="26"/>
        </w:rPr>
        <w:t>правонарушении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Style w:val="cat-UserDefinedgrp-32rplc-2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24.02.2025</w:t>
      </w:r>
      <w:r>
        <w:rPr>
          <w:rFonts w:ascii="Times New Roman" w:eastAsia="Times New Roman" w:hAnsi="Times New Roman" w:cs="Times New Roman"/>
          <w:sz w:val="26"/>
          <w:szCs w:val="26"/>
        </w:rPr>
        <w:t>г.;</w:t>
      </w:r>
    </w:p>
    <w:p>
      <w:pPr>
        <w:spacing w:before="0" w:after="0"/>
        <w:jc w:val="both"/>
        <w:rPr>
          <w:sz w:val="26"/>
          <w:szCs w:val="26"/>
        </w:rPr>
      </w:pPr>
      <w:r>
        <w:rPr>
          <w:rFonts w:ascii="Times New Roman" w:eastAsia="Times New Roman" w:hAnsi="Times New Roman" w:cs="Times New Roman"/>
          <w:sz w:val="26"/>
          <w:szCs w:val="26"/>
        </w:rPr>
        <w:t>-акт о выявлении правонарушения в сфере законодательства РФ об индивидуальном (персонифицированном) учете в систем</w:t>
      </w:r>
      <w:r>
        <w:rPr>
          <w:rFonts w:ascii="Times New Roman" w:eastAsia="Times New Roman" w:hAnsi="Times New Roman" w:cs="Times New Roman"/>
          <w:sz w:val="26"/>
          <w:szCs w:val="26"/>
        </w:rPr>
        <w:t>ах</w:t>
      </w:r>
      <w:r>
        <w:rPr>
          <w:rFonts w:ascii="Times New Roman" w:eastAsia="Times New Roman" w:hAnsi="Times New Roman" w:cs="Times New Roman"/>
          <w:sz w:val="26"/>
          <w:szCs w:val="26"/>
        </w:rPr>
        <w:t xml:space="preserve"> обязательного пенсионного страхования</w:t>
      </w:r>
      <w:r>
        <w:rPr>
          <w:rFonts w:ascii="Times New Roman" w:eastAsia="Times New Roman" w:hAnsi="Times New Roman" w:cs="Times New Roman"/>
          <w:sz w:val="26"/>
          <w:szCs w:val="26"/>
        </w:rPr>
        <w:t xml:space="preserve"> и обязательного социального страхования </w:t>
      </w:r>
      <w:r>
        <w:rPr>
          <w:rFonts w:ascii="Times New Roman" w:eastAsia="Times New Roman" w:hAnsi="Times New Roman" w:cs="Times New Roman"/>
          <w:sz w:val="26"/>
          <w:szCs w:val="26"/>
        </w:rPr>
        <w:t>от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27.12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г.;</w:t>
      </w:r>
    </w:p>
    <w:p>
      <w:pPr>
        <w:spacing w:before="0" w:after="0"/>
        <w:jc w:val="both"/>
        <w:rPr>
          <w:sz w:val="26"/>
          <w:szCs w:val="26"/>
        </w:rPr>
      </w:pPr>
      <w:r>
        <w:rPr>
          <w:rFonts w:ascii="Times New Roman" w:eastAsia="Times New Roman" w:hAnsi="Times New Roman" w:cs="Times New Roman"/>
          <w:sz w:val="26"/>
          <w:szCs w:val="26"/>
        </w:rPr>
        <w:t>-запрос о предоставлении страхователем сведении в отношении застрахованного лица, подавшего в СФР заявление об установлении страховой пенсии, накопительной пенсии, срочной пенсионной выплаты или единовременной выплаты средств пенсионных накоплений/заявление о назначении (перерасчете размера) доплаты к пенсии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20.12.2024</w:t>
      </w:r>
      <w:r>
        <w:rPr>
          <w:rFonts w:ascii="Times New Roman" w:eastAsia="Times New Roman" w:hAnsi="Times New Roman" w:cs="Times New Roman"/>
          <w:sz w:val="26"/>
          <w:szCs w:val="26"/>
        </w:rPr>
        <w:t xml:space="preserve"> №</w:t>
      </w:r>
      <w:r>
        <w:rPr>
          <w:rStyle w:val="cat-UserDefinedgrp-31rplc-3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получен </w:t>
      </w:r>
      <w:r>
        <w:rPr>
          <w:rStyle w:val="cat-UserDefinedgrp-33rplc-3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20.12.</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выписка из ЕГР</w:t>
      </w:r>
      <w:r>
        <w:rPr>
          <w:rFonts w:ascii="Times New Roman" w:eastAsia="Times New Roman" w:hAnsi="Times New Roman" w:cs="Times New Roman"/>
          <w:sz w:val="26"/>
          <w:szCs w:val="26"/>
        </w:rPr>
        <w:t>Ю</w:t>
      </w:r>
      <w:r>
        <w:rPr>
          <w:rFonts w:ascii="Times New Roman" w:eastAsia="Times New Roman" w:hAnsi="Times New Roman" w:cs="Times New Roman"/>
          <w:sz w:val="26"/>
          <w:szCs w:val="26"/>
        </w:rPr>
        <w:t>Л</w:t>
      </w:r>
      <w:r>
        <w:rPr>
          <w:rFonts w:ascii="Times New Roman" w:eastAsia="Times New Roman" w:hAnsi="Times New Roman" w:cs="Times New Roman"/>
          <w:sz w:val="26"/>
          <w:szCs w:val="26"/>
        </w:rPr>
        <w:t xml:space="preserve"> в отношении </w:t>
      </w:r>
      <w:r>
        <w:rPr>
          <w:rStyle w:val="cat-UserDefinedgrp-34rplc-37"/>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jc w:val="both"/>
        <w:rPr>
          <w:sz w:val="26"/>
          <w:szCs w:val="26"/>
        </w:rPr>
      </w:pPr>
      <w:r>
        <w:rPr>
          <w:sz w:val="26"/>
          <w:szCs w:val="26"/>
        </w:rPr>
        <w:tab/>
      </w:r>
      <w:r>
        <w:rPr>
          <w:rFonts w:ascii="Times New Roman" w:eastAsia="Times New Roman" w:hAnsi="Times New Roman" w:cs="Times New Roman"/>
          <w:sz w:val="26"/>
          <w:szCs w:val="26"/>
        </w:rPr>
        <w:t>Суд принимает указанные документы относимыми, допустимыми и достоверными доказательствами, так как они полностью согласуются между собой, составлены уполномоченными на то лицами, соответствуют требованиям КоАП РФ.</w:t>
      </w:r>
    </w:p>
    <w:p>
      <w:pPr>
        <w:spacing w:before="0" w:after="0"/>
        <w:jc w:val="both"/>
        <w:rPr>
          <w:sz w:val="26"/>
          <w:szCs w:val="26"/>
        </w:rPr>
      </w:pPr>
      <w:r>
        <w:rPr>
          <w:sz w:val="26"/>
          <w:szCs w:val="26"/>
        </w:rPr>
        <w:tab/>
      </w:r>
      <w:r>
        <w:rPr>
          <w:rFonts w:ascii="Times New Roman" w:eastAsia="Times New Roman" w:hAnsi="Times New Roman" w:cs="Times New Roman"/>
          <w:sz w:val="26"/>
          <w:szCs w:val="26"/>
        </w:rPr>
        <w:t xml:space="preserve">Согласно пункта </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статьи 11Федерального закона от 1 апреля 1996 г. N 27-ФЗ "Об индивидуальном (персонифицированном) учете в системах обязательного </w:t>
      </w:r>
      <w:r>
        <w:rPr>
          <w:rFonts w:ascii="Times New Roman" w:eastAsia="Times New Roman" w:hAnsi="Times New Roman" w:cs="Times New Roman"/>
          <w:sz w:val="26"/>
          <w:szCs w:val="26"/>
        </w:rPr>
        <w:t xml:space="preserve">пенсионного страхования и обязательного социального страхования" </w:t>
      </w:r>
      <w:r>
        <w:rPr>
          <w:rFonts w:ascii="Times New Roman" w:eastAsia="Times New Roman" w:hAnsi="Times New Roman" w:cs="Times New Roman"/>
          <w:sz w:val="26"/>
          <w:szCs w:val="26"/>
        </w:rPr>
        <w:t>указанные в пункте 3 статьи 11 сведения о застрахованном лице, подавшем заявление об установлении страховой пенсии, накопительной пенсии, срочной пенсионной выплаты или единовременной выплаты средств пенсионных накоплений, а также документы и сведения, указанные в подпунктах 7 и 8 пункта 2 настоящей статьи, страхователь представляет в течение трех календарных дней со дня поступления к нему запроса органа Фонда либо обращения застрахованного лица.</w:t>
      </w:r>
    </w:p>
    <w:p>
      <w:pPr>
        <w:spacing w:before="0" w:after="0"/>
        <w:jc w:val="both"/>
        <w:rPr>
          <w:sz w:val="26"/>
          <w:szCs w:val="26"/>
        </w:rPr>
      </w:pPr>
      <w:r>
        <w:rPr>
          <w:sz w:val="26"/>
          <w:szCs w:val="26"/>
        </w:rPr>
        <w:tab/>
      </w:r>
      <w:r>
        <w:rPr>
          <w:rFonts w:ascii="Times New Roman" w:eastAsia="Times New Roman" w:hAnsi="Times New Roman" w:cs="Times New Roman"/>
          <w:sz w:val="26"/>
          <w:szCs w:val="26"/>
        </w:rPr>
        <w:t xml:space="preserve">Судом установлено, что </w:t>
      </w:r>
      <w:r>
        <w:rPr>
          <w:rFonts w:ascii="Times New Roman" w:eastAsia="Times New Roman" w:hAnsi="Times New Roman" w:cs="Times New Roman"/>
          <w:sz w:val="26"/>
          <w:szCs w:val="26"/>
        </w:rPr>
        <w:t>ответ на запрос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Style w:val="cat-UserDefinedgrp-34rplc-4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отделение фонда пенсионного и социального страхования РФ по ХМАО-Югре </w:t>
      </w:r>
      <w:r>
        <w:rPr>
          <w:rFonts w:ascii="Times New Roman" w:eastAsia="Times New Roman" w:hAnsi="Times New Roman" w:cs="Times New Roman"/>
          <w:sz w:val="26"/>
          <w:szCs w:val="26"/>
        </w:rPr>
        <w:t xml:space="preserve">в срок до </w:t>
      </w:r>
      <w:r>
        <w:rPr>
          <w:rFonts w:ascii="Times New Roman" w:eastAsia="Times New Roman" w:hAnsi="Times New Roman" w:cs="Times New Roman"/>
          <w:sz w:val="26"/>
          <w:szCs w:val="26"/>
        </w:rPr>
        <w:t>23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декабря</w:t>
      </w:r>
      <w:r>
        <w:rPr>
          <w:rFonts w:ascii="Times New Roman" w:eastAsia="Times New Roman" w:hAnsi="Times New Roman" w:cs="Times New Roman"/>
          <w:sz w:val="26"/>
          <w:szCs w:val="26"/>
        </w:rPr>
        <w:t xml:space="preserve"> 2024 года </w:t>
      </w:r>
      <w:r>
        <w:rPr>
          <w:rFonts w:ascii="Times New Roman" w:eastAsia="Times New Roman" w:hAnsi="Times New Roman" w:cs="Times New Roman"/>
          <w:sz w:val="26"/>
          <w:szCs w:val="26"/>
        </w:rPr>
        <w:t>не представлен</w:t>
      </w:r>
      <w:r>
        <w:rPr>
          <w:rFonts w:ascii="Times New Roman" w:eastAsia="Times New Roman" w:hAnsi="Times New Roman" w:cs="Times New Roman"/>
          <w:sz w:val="26"/>
          <w:szCs w:val="26"/>
        </w:rPr>
        <w:t xml:space="preserve">, что подтверждается актом о выявлении правонарушения в сфере законодательства РФ об индивидуальном (персонифицированном) учете в системах обязательного пенсионного страхования и обязательного социального </w:t>
      </w:r>
      <w:r>
        <w:rPr>
          <w:rFonts w:ascii="Times New Roman" w:eastAsia="Times New Roman" w:hAnsi="Times New Roman" w:cs="Times New Roman"/>
          <w:sz w:val="26"/>
          <w:szCs w:val="26"/>
        </w:rPr>
        <w:t>страхования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27.12</w:t>
      </w:r>
      <w:r>
        <w:rPr>
          <w:rFonts w:ascii="Times New Roman" w:eastAsia="Times New Roman" w:hAnsi="Times New Roman" w:cs="Times New Roman"/>
          <w:sz w:val="26"/>
          <w:szCs w:val="26"/>
        </w:rPr>
        <w:t>.2024.</w:t>
      </w:r>
    </w:p>
    <w:p>
      <w:pPr>
        <w:spacing w:before="0" w:after="0"/>
        <w:jc w:val="both"/>
        <w:rPr>
          <w:sz w:val="26"/>
          <w:szCs w:val="26"/>
        </w:rPr>
      </w:pPr>
      <w:r>
        <w:rPr>
          <w:sz w:val="26"/>
          <w:szCs w:val="26"/>
        </w:rPr>
        <w:tab/>
      </w:r>
      <w:r>
        <w:rPr>
          <w:rFonts w:ascii="Times New Roman" w:eastAsia="Times New Roman" w:hAnsi="Times New Roman" w:cs="Times New Roman"/>
          <w:sz w:val="26"/>
          <w:szCs w:val="26"/>
        </w:rPr>
        <w:t>Согласно ст. 17 Федерального закона от 1 апреля 1996 г. N 27-ФЗ страхователи, уклоняющиеся от представления предусмотренных настоящим Федеральным законом достоверных и в полном объеме сведений, несут ответственность в соответствии с законодательством Российской Федерации.</w:t>
      </w:r>
    </w:p>
    <w:p>
      <w:pPr>
        <w:spacing w:before="0" w:after="0"/>
        <w:ind w:firstLine="567"/>
        <w:jc w:val="both"/>
        <w:rPr>
          <w:sz w:val="26"/>
          <w:szCs w:val="26"/>
        </w:rPr>
      </w:pPr>
      <w:r>
        <w:rPr>
          <w:rFonts w:ascii="Times New Roman" w:eastAsia="Times New Roman" w:hAnsi="Times New Roman" w:cs="Times New Roman"/>
          <w:sz w:val="26"/>
          <w:szCs w:val="26"/>
        </w:rPr>
        <w:t>Статьей 2.4 Кодекса РФ об административных правонарушениях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567"/>
        <w:jc w:val="both"/>
        <w:rPr>
          <w:sz w:val="26"/>
          <w:szCs w:val="26"/>
        </w:rPr>
      </w:pPr>
      <w:r>
        <w:rPr>
          <w:rFonts w:ascii="Times New Roman" w:eastAsia="Times New Roman" w:hAnsi="Times New Roman" w:cs="Times New Roman"/>
          <w:sz w:val="26"/>
          <w:szCs w:val="26"/>
        </w:rPr>
        <w:t xml:space="preserve">Согласно </w:t>
      </w:r>
      <w:r>
        <w:rPr>
          <w:rFonts w:ascii="Times New Roman" w:eastAsia="Times New Roman" w:hAnsi="Times New Roman" w:cs="Times New Roman"/>
          <w:sz w:val="26"/>
          <w:szCs w:val="26"/>
        </w:rPr>
        <w:t>распоряжения № 1236л/</w:t>
      </w:r>
      <w:r>
        <w:rPr>
          <w:rFonts w:ascii="Times New Roman" w:eastAsia="Times New Roman" w:hAnsi="Times New Roman" w:cs="Times New Roman"/>
          <w:sz w:val="26"/>
          <w:szCs w:val="26"/>
        </w:rPr>
        <w:t xml:space="preserve">с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26.09.2022</w:t>
      </w:r>
      <w:r>
        <w:rPr>
          <w:rFonts w:ascii="Times New Roman" w:eastAsia="Times New Roman" w:hAnsi="Times New Roman" w:cs="Times New Roman"/>
          <w:sz w:val="26"/>
          <w:szCs w:val="26"/>
        </w:rPr>
        <w:t xml:space="preserve"> и должностной инструкции </w:t>
      </w:r>
      <w:r>
        <w:rPr>
          <w:rFonts w:ascii="Times New Roman" w:eastAsia="Times New Roman" w:hAnsi="Times New Roman" w:cs="Times New Roman"/>
          <w:sz w:val="26"/>
          <w:szCs w:val="26"/>
        </w:rPr>
        <w:t>Косатая</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являлась ответственной за предоставление и передачу в Социальный фонд России сведений о застрахованных лицах.</w:t>
      </w:r>
    </w:p>
    <w:p>
      <w:pPr>
        <w:spacing w:before="0" w:after="0"/>
        <w:ind w:firstLine="567"/>
        <w:jc w:val="both"/>
        <w:rPr>
          <w:sz w:val="26"/>
          <w:szCs w:val="26"/>
        </w:rPr>
      </w:pPr>
      <w:r>
        <w:rPr>
          <w:rFonts w:ascii="Times New Roman" w:eastAsia="Times New Roman" w:hAnsi="Times New Roman" w:cs="Times New Roman"/>
          <w:sz w:val="26"/>
          <w:szCs w:val="26"/>
        </w:rPr>
        <w:t xml:space="preserve">Таким образом, судом установлено, что должностным лицом ответственным за своевременное предоставление сведений в отделение фонда пенсионного и социального страхования </w:t>
      </w:r>
      <w:r>
        <w:rPr>
          <w:rStyle w:val="cat-UserDefinedgrp-34rplc-4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является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сатая</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Суд квалифицирует действия </w:t>
      </w:r>
      <w:r>
        <w:rPr>
          <w:rFonts w:ascii="Times New Roman" w:eastAsia="Times New Roman" w:hAnsi="Times New Roman" w:cs="Times New Roman"/>
          <w:sz w:val="26"/>
          <w:szCs w:val="26"/>
        </w:rPr>
        <w:t xml:space="preserve">должностного лица </w:t>
      </w:r>
      <w:r>
        <w:rPr>
          <w:rFonts w:ascii="Times New Roman" w:eastAsia="Times New Roman" w:hAnsi="Times New Roman" w:cs="Times New Roman"/>
          <w:sz w:val="26"/>
          <w:szCs w:val="26"/>
        </w:rPr>
        <w:t>К</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сатой</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 </w:t>
      </w:r>
      <w:r>
        <w:rPr>
          <w:rFonts w:ascii="Times New Roman" w:eastAsia="Times New Roman" w:hAnsi="Times New Roman" w:cs="Times New Roman"/>
          <w:sz w:val="26"/>
          <w:szCs w:val="26"/>
        </w:rPr>
        <w:t xml:space="preserve">ч.1 </w:t>
      </w:r>
      <w:r>
        <w:rPr>
          <w:rFonts w:ascii="Times New Roman" w:eastAsia="Times New Roman" w:hAnsi="Times New Roman" w:cs="Times New Roman"/>
          <w:sz w:val="26"/>
          <w:szCs w:val="26"/>
        </w:rPr>
        <w:t>ст.15.33.2 Кодекса РФ об административных правонарушениях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При назначении административного наказания, суд учитывает характер совершенного административного правонарушения, личность виновной,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Обстоятельств, предусмотренных ст. 4.2</w:t>
      </w:r>
      <w:r>
        <w:rPr>
          <w:rFonts w:ascii="Times New Roman" w:eastAsia="Times New Roman" w:hAnsi="Times New Roman" w:cs="Times New Roman"/>
          <w:sz w:val="26"/>
          <w:szCs w:val="26"/>
        </w:rPr>
        <w:t>, ст. 4.3</w:t>
      </w:r>
      <w:r>
        <w:rPr>
          <w:rFonts w:ascii="Times New Roman" w:eastAsia="Times New Roman" w:hAnsi="Times New Roman" w:cs="Times New Roman"/>
          <w:sz w:val="26"/>
          <w:szCs w:val="26"/>
        </w:rPr>
        <w:t xml:space="preserve"> КоАП РФ, смягчающих</w:t>
      </w:r>
      <w:r>
        <w:rPr>
          <w:rFonts w:ascii="Times New Roman" w:eastAsia="Times New Roman" w:hAnsi="Times New Roman" w:cs="Times New Roman"/>
          <w:sz w:val="26"/>
          <w:szCs w:val="26"/>
        </w:rPr>
        <w:t xml:space="preserve"> и </w:t>
      </w:r>
      <w:r>
        <w:rPr>
          <w:rFonts w:ascii="Times New Roman" w:eastAsia="Times New Roman" w:hAnsi="Times New Roman" w:cs="Times New Roman"/>
          <w:sz w:val="26"/>
          <w:szCs w:val="26"/>
        </w:rPr>
        <w:t>отягчающих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административную</w:t>
      </w:r>
      <w:r>
        <w:rPr>
          <w:rFonts w:ascii="Times New Roman" w:eastAsia="Times New Roman" w:hAnsi="Times New Roman" w:cs="Times New Roman"/>
          <w:sz w:val="26"/>
          <w:szCs w:val="26"/>
        </w:rPr>
        <w:t xml:space="preserve"> ответственность, суд не усматривает. </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Согласно пункту 21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указанного Кодекса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Если малозначительность административного правонарушения будет установлена при рассмотрении жалобы на постановление по делу о таком правонарушении, то на основании пункта 3 части 1 статьи 30.7 указанного Кодекса выносится решение об отмене постановления и о прекращении производства по делу.</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Согласно материалам дела установлено, что ответ направлен </w:t>
      </w:r>
      <w:r>
        <w:rPr>
          <w:rFonts w:ascii="Times New Roman" w:eastAsia="Times New Roman" w:hAnsi="Times New Roman" w:cs="Times New Roman"/>
          <w:sz w:val="26"/>
          <w:szCs w:val="26"/>
        </w:rPr>
        <w:t>24</w:t>
      </w:r>
      <w:r>
        <w:rPr>
          <w:rFonts w:ascii="Times New Roman" w:eastAsia="Times New Roman" w:hAnsi="Times New Roman" w:cs="Times New Roman"/>
          <w:sz w:val="26"/>
          <w:szCs w:val="26"/>
        </w:rPr>
        <w:t>.12.2024, с нарушением срока на 1 день.</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Приведенные выше обстоятельства позволяют сделать вывод о том, что совершенное </w:t>
      </w:r>
      <w:r>
        <w:rPr>
          <w:rFonts w:ascii="Times New Roman" w:eastAsia="Times New Roman" w:hAnsi="Times New Roman" w:cs="Times New Roman"/>
          <w:sz w:val="26"/>
          <w:szCs w:val="26"/>
        </w:rPr>
        <w:t>Косатой</w:t>
      </w:r>
      <w:r>
        <w:rPr>
          <w:rFonts w:ascii="Times New Roman" w:eastAsia="Times New Roman" w:hAnsi="Times New Roman" w:cs="Times New Roman"/>
          <w:sz w:val="26"/>
          <w:szCs w:val="26"/>
        </w:rPr>
        <w:t xml:space="preserve"> А.В.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в связи с чем имеются основания для признания административного правонарушения малозначительным.</w:t>
      </w:r>
    </w:p>
    <w:p>
      <w:pPr>
        <w:spacing w:before="0" w:after="0"/>
        <w:ind w:firstLine="708"/>
        <w:jc w:val="both"/>
        <w:rPr>
          <w:sz w:val="26"/>
          <w:szCs w:val="26"/>
        </w:rPr>
      </w:pPr>
      <w:r>
        <w:rPr>
          <w:rFonts w:ascii="Times New Roman" w:eastAsia="Times New Roman" w:hAnsi="Times New Roman" w:cs="Times New Roman"/>
          <w:sz w:val="26"/>
          <w:szCs w:val="26"/>
        </w:rPr>
        <w:t xml:space="preserve">На основании вышеизложенного, и 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29.9-29.10 Кодекса Российской Федерации об административных правонарушениях, мировой судья</w:t>
      </w:r>
    </w:p>
    <w:p>
      <w:pPr>
        <w:spacing w:before="0" w:after="0"/>
        <w:ind w:firstLine="708"/>
        <w:jc w:val="center"/>
        <w:rPr>
          <w:sz w:val="26"/>
          <w:szCs w:val="26"/>
        </w:rPr>
      </w:pPr>
    </w:p>
    <w:p>
      <w:pPr>
        <w:spacing w:before="0" w:after="0"/>
        <w:ind w:firstLine="708"/>
        <w:jc w:val="center"/>
        <w:rPr>
          <w:sz w:val="26"/>
          <w:szCs w:val="26"/>
        </w:rPr>
      </w:pPr>
      <w:r>
        <w:rPr>
          <w:rFonts w:ascii="Times New Roman" w:eastAsia="Times New Roman" w:hAnsi="Times New Roman" w:cs="Times New Roman"/>
          <w:sz w:val="26"/>
          <w:szCs w:val="26"/>
        </w:rPr>
        <w:t>постановил:</w:t>
      </w:r>
    </w:p>
    <w:p>
      <w:pPr>
        <w:spacing w:before="0" w:after="0"/>
        <w:ind w:firstLine="708"/>
        <w:jc w:val="center"/>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Производство по делу об административном </w:t>
      </w:r>
      <w:r>
        <w:rPr>
          <w:rFonts w:ascii="Times New Roman" w:eastAsia="Times New Roman" w:hAnsi="Times New Roman" w:cs="Times New Roman"/>
          <w:sz w:val="26"/>
          <w:szCs w:val="26"/>
        </w:rPr>
        <w:t>правонарушении,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предусмотренном</w:t>
      </w:r>
      <w:r>
        <w:rPr>
          <w:rFonts w:ascii="Times New Roman" w:eastAsia="Times New Roman" w:hAnsi="Times New Roman" w:cs="Times New Roman"/>
          <w:sz w:val="26"/>
          <w:szCs w:val="26"/>
        </w:rPr>
        <w:t xml:space="preserve"> ч. 1 ст. 15.33.2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отношении </w:t>
      </w:r>
      <w:r>
        <w:rPr>
          <w:rFonts w:ascii="Times New Roman" w:eastAsia="Times New Roman" w:hAnsi="Times New Roman" w:cs="Times New Roman"/>
          <w:sz w:val="26"/>
          <w:szCs w:val="26"/>
        </w:rPr>
        <w:t>Косатой</w:t>
      </w:r>
      <w:r>
        <w:rPr>
          <w:rFonts w:ascii="Times New Roman" w:eastAsia="Times New Roman" w:hAnsi="Times New Roman" w:cs="Times New Roman"/>
          <w:sz w:val="26"/>
          <w:szCs w:val="26"/>
        </w:rPr>
        <w:t xml:space="preserve"> Алены Викторовны прекратить на основании статьи 2.9 Кодекса Российской Федерации об административных правонарушениях в связи с малозначительностью совершенного административного правонарушения и ограничиться устным замечанием.</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городской суд ХМАО-Югры в течение десяти </w:t>
      </w:r>
      <w:r>
        <w:rPr>
          <w:rFonts w:ascii="Times New Roman" w:eastAsia="Times New Roman" w:hAnsi="Times New Roman" w:cs="Times New Roman"/>
          <w:sz w:val="26"/>
          <w:szCs w:val="26"/>
        </w:rPr>
        <w:t>дней</w:t>
      </w:r>
      <w:r>
        <w:rPr>
          <w:rFonts w:ascii="Times New Roman" w:eastAsia="Times New Roman" w:hAnsi="Times New Roman" w:cs="Times New Roman"/>
          <w:sz w:val="26"/>
          <w:szCs w:val="26"/>
        </w:rPr>
        <w:t xml:space="preserve"> со дня вручения или получения копии постановления </w:t>
      </w:r>
      <w:r>
        <w:rPr>
          <w:rFonts w:ascii="Times New Roman" w:eastAsia="Times New Roman" w:hAnsi="Times New Roman" w:cs="Times New Roman"/>
          <w:sz w:val="26"/>
          <w:szCs w:val="26"/>
        </w:rPr>
        <w:t>через миро</w:t>
      </w:r>
      <w:r>
        <w:rPr>
          <w:rFonts w:ascii="Times New Roman" w:eastAsia="Times New Roman" w:hAnsi="Times New Roman" w:cs="Times New Roman"/>
          <w:sz w:val="26"/>
          <w:szCs w:val="26"/>
        </w:rPr>
        <w:t>вого судью</w:t>
      </w:r>
      <w:r>
        <w:rPr>
          <w:rFonts w:ascii="Times New Roman" w:eastAsia="Times New Roman" w:hAnsi="Times New Roman" w:cs="Times New Roman"/>
          <w:sz w:val="26"/>
          <w:szCs w:val="26"/>
        </w:rPr>
        <w:t xml:space="preserve"> судебного участка № </w:t>
      </w:r>
      <w:r>
        <w:rPr>
          <w:rFonts w:ascii="Times New Roman" w:eastAsia="Times New Roman" w:hAnsi="Times New Roman" w:cs="Times New Roman"/>
          <w:sz w:val="26"/>
          <w:szCs w:val="26"/>
        </w:rPr>
        <w:t>8</w:t>
      </w:r>
      <w:r>
        <w:rPr>
          <w:rFonts w:ascii="Times New Roman" w:eastAsia="Times New Roman" w:hAnsi="Times New Roman" w:cs="Times New Roman"/>
          <w:sz w:val="26"/>
          <w:szCs w:val="26"/>
        </w:rPr>
        <w:t xml:space="preserve"> Сургутского судебного района города окружного значения Сургута.</w:t>
      </w:r>
    </w:p>
    <w:p>
      <w:pPr>
        <w:spacing w:before="0" w:after="0"/>
        <w:ind w:firstLine="708"/>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И.А. Романова </w:t>
      </w:r>
    </w:p>
    <w:p>
      <w:pPr>
        <w:spacing w:before="0" w:after="0"/>
        <w:ind w:firstLine="708"/>
        <w:jc w:val="both"/>
        <w:rPr>
          <w:sz w:val="28"/>
          <w:szCs w:val="28"/>
        </w:rPr>
      </w:pPr>
    </w:p>
    <w:p>
      <w:pPr>
        <w:spacing w:before="0" w:after="0"/>
        <w:ind w:firstLine="708"/>
        <w:jc w:val="both"/>
        <w:rPr>
          <w:sz w:val="20"/>
          <w:szCs w:val="20"/>
        </w:rPr>
      </w:pPr>
      <w:r>
        <w:rPr>
          <w:rFonts w:ascii="Times New Roman" w:eastAsia="Times New Roman" w:hAnsi="Times New Roman" w:cs="Times New Roman"/>
          <w:sz w:val="20"/>
          <w:szCs w:val="20"/>
        </w:rPr>
        <w:t xml:space="preserve">КОПИЯ ВЕРНА </w:t>
      </w:r>
    </w:p>
    <w:p>
      <w:pPr>
        <w:spacing w:before="0" w:after="0"/>
        <w:ind w:firstLine="708"/>
        <w:jc w:val="both"/>
        <w:rPr>
          <w:sz w:val="20"/>
          <w:szCs w:val="20"/>
        </w:rPr>
      </w:pPr>
      <w:r>
        <w:rPr>
          <w:rFonts w:ascii="Times New Roman" w:eastAsia="Times New Roman" w:hAnsi="Times New Roman" w:cs="Times New Roman"/>
          <w:sz w:val="20"/>
          <w:szCs w:val="20"/>
        </w:rPr>
        <w:t>М</w:t>
      </w:r>
      <w:r>
        <w:rPr>
          <w:rFonts w:ascii="Times New Roman" w:eastAsia="Times New Roman" w:hAnsi="Times New Roman" w:cs="Times New Roman"/>
          <w:sz w:val="20"/>
          <w:szCs w:val="20"/>
        </w:rPr>
        <w:t>и</w:t>
      </w:r>
      <w:r>
        <w:rPr>
          <w:rFonts w:ascii="Times New Roman" w:eastAsia="Times New Roman" w:hAnsi="Times New Roman" w:cs="Times New Roman"/>
          <w:sz w:val="20"/>
          <w:szCs w:val="20"/>
        </w:rPr>
        <w:t>ровой судья судебного участка №</w:t>
      </w:r>
      <w:r>
        <w:rPr>
          <w:rFonts w:ascii="Times New Roman" w:eastAsia="Times New Roman" w:hAnsi="Times New Roman" w:cs="Times New Roman"/>
          <w:sz w:val="20"/>
          <w:szCs w:val="20"/>
        </w:rPr>
        <w:t>8</w:t>
      </w:r>
      <w:r>
        <w:rPr>
          <w:rFonts w:ascii="Times New Roman" w:eastAsia="Times New Roman" w:hAnsi="Times New Roman" w:cs="Times New Roman"/>
          <w:sz w:val="20"/>
          <w:szCs w:val="20"/>
        </w:rPr>
        <w:t xml:space="preserve"> Сургутского</w:t>
      </w:r>
    </w:p>
    <w:p>
      <w:pPr>
        <w:spacing w:before="0" w:after="0"/>
        <w:ind w:firstLine="708"/>
        <w:jc w:val="both"/>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ind w:firstLine="708"/>
        <w:jc w:val="both"/>
        <w:rPr>
          <w:sz w:val="20"/>
          <w:szCs w:val="20"/>
        </w:rPr>
      </w:pPr>
      <w:r>
        <w:rPr>
          <w:rFonts w:ascii="Times New Roman" w:eastAsia="Times New Roman" w:hAnsi="Times New Roman" w:cs="Times New Roman"/>
          <w:sz w:val="20"/>
          <w:szCs w:val="20"/>
        </w:rPr>
        <w:t>ХМАО-Югры ______________________ И.А. Романова</w:t>
      </w:r>
    </w:p>
    <w:p>
      <w:pPr>
        <w:spacing w:before="0" w:after="0"/>
        <w:ind w:firstLine="708"/>
        <w:jc w:val="both"/>
        <w:rPr>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19</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марта</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w:t>
      </w:r>
      <w:r>
        <w:rPr>
          <w:rFonts w:ascii="Times New Roman" w:eastAsia="Times New Roman" w:hAnsi="Times New Roman" w:cs="Times New Roman"/>
          <w:sz w:val="20"/>
          <w:szCs w:val="20"/>
        </w:rPr>
        <w:t>2</w:t>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_ года </w:t>
      </w:r>
    </w:p>
    <w:p>
      <w:pPr>
        <w:spacing w:before="0" w:after="0"/>
        <w:ind w:firstLine="708"/>
        <w:jc w:val="both"/>
        <w:rPr>
          <w:sz w:val="20"/>
          <w:szCs w:val="20"/>
        </w:rPr>
      </w:pPr>
      <w:r>
        <w:rPr>
          <w:rFonts w:ascii="Times New Roman" w:eastAsia="Times New Roman" w:hAnsi="Times New Roman" w:cs="Times New Roman"/>
          <w:sz w:val="20"/>
          <w:szCs w:val="20"/>
        </w:rPr>
        <w:t>Подлинный документ находится в деле № 5-</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312</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260</w:t>
      </w:r>
      <w:r>
        <w:rPr>
          <w:rFonts w:ascii="Times New Roman" w:eastAsia="Times New Roman" w:hAnsi="Times New Roman" w:cs="Times New Roman"/>
          <w:sz w:val="20"/>
          <w:szCs w:val="20"/>
        </w:rPr>
        <w:t>8</w:t>
      </w:r>
      <w:r>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9rplc-10">
    <w:name w:val="cat-UserDefined grp-29 rplc-10"/>
    <w:basedOn w:val="DefaultParagraphFont"/>
  </w:style>
  <w:style w:type="character" w:customStyle="1" w:styleId="cat-UserDefinedgrp-34rplc-14">
    <w:name w:val="cat-UserDefined grp-34 rplc-14"/>
    <w:basedOn w:val="DefaultParagraphFont"/>
  </w:style>
  <w:style w:type="character" w:customStyle="1" w:styleId="cat-UserDefinedgrp-30rplc-17">
    <w:name w:val="cat-UserDefined grp-30 rplc-17"/>
    <w:basedOn w:val="DefaultParagraphFont"/>
  </w:style>
  <w:style w:type="character" w:customStyle="1" w:styleId="cat-UserDefinedgrp-34rplc-18">
    <w:name w:val="cat-UserDefined grp-34 rplc-18"/>
    <w:basedOn w:val="DefaultParagraphFont"/>
  </w:style>
  <w:style w:type="character" w:customStyle="1" w:styleId="cat-UserDefinedgrp-31rplc-23">
    <w:name w:val="cat-UserDefined grp-31 rplc-23"/>
    <w:basedOn w:val="DefaultParagraphFont"/>
  </w:style>
  <w:style w:type="character" w:customStyle="1" w:styleId="cat-UserDefinedgrp-32rplc-28">
    <w:name w:val="cat-UserDefined grp-32 rplc-28"/>
    <w:basedOn w:val="DefaultParagraphFont"/>
  </w:style>
  <w:style w:type="character" w:customStyle="1" w:styleId="cat-UserDefinedgrp-31rplc-32">
    <w:name w:val="cat-UserDefined grp-31 rplc-32"/>
    <w:basedOn w:val="DefaultParagraphFont"/>
  </w:style>
  <w:style w:type="character" w:customStyle="1" w:styleId="cat-UserDefinedgrp-33rplc-34">
    <w:name w:val="cat-UserDefined grp-33 rplc-34"/>
    <w:basedOn w:val="DefaultParagraphFont"/>
  </w:style>
  <w:style w:type="character" w:customStyle="1" w:styleId="cat-UserDefinedgrp-34rplc-37">
    <w:name w:val="cat-UserDefined grp-34 rplc-37"/>
    <w:basedOn w:val="DefaultParagraphFont"/>
  </w:style>
  <w:style w:type="character" w:customStyle="1" w:styleId="cat-UserDefinedgrp-34rplc-40">
    <w:name w:val="cat-UserDefined grp-34 rplc-40"/>
    <w:basedOn w:val="DefaultParagraphFont"/>
  </w:style>
  <w:style w:type="character" w:customStyle="1" w:styleId="cat-UserDefinedgrp-34rplc-47">
    <w:name w:val="cat-UserDefined grp-34 rplc-4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